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C3EB" w14:textId="67703173" w:rsidR="00E8094E" w:rsidRDefault="00E8094E">
      <w:pPr>
        <w:rPr>
          <w:b/>
          <w:bCs/>
        </w:rPr>
      </w:pPr>
      <w:r>
        <w:rPr>
          <w:b/>
          <w:bCs/>
        </w:rPr>
        <w:t xml:space="preserve">Walk for Justice NSW 2023 | Email/message template for engaging staff </w:t>
      </w:r>
    </w:p>
    <w:p w14:paraId="058BD9B0" w14:textId="77777777" w:rsidR="002D53D7" w:rsidRDefault="002D53D7">
      <w:pPr>
        <w:rPr>
          <w:b/>
          <w:bCs/>
        </w:rPr>
      </w:pPr>
    </w:p>
    <w:p w14:paraId="47EC079E" w14:textId="6C2F8C24" w:rsidR="002D53D7" w:rsidRPr="002D53D7" w:rsidRDefault="002D53D7">
      <w:pPr>
        <w:rPr>
          <w:i/>
          <w:iCs/>
        </w:rPr>
      </w:pPr>
      <w:r>
        <w:rPr>
          <w:i/>
          <w:iCs/>
        </w:rPr>
        <w:t>Please edit as you wish!</w:t>
      </w:r>
    </w:p>
    <w:p w14:paraId="22F53391" w14:textId="77777777" w:rsidR="00E8094E" w:rsidRDefault="00E8094E"/>
    <w:p w14:paraId="55C72046" w14:textId="3C54F985" w:rsidR="00525629" w:rsidRDefault="00E8094E">
      <w:r>
        <w:t xml:space="preserve">Hi team, </w:t>
      </w:r>
    </w:p>
    <w:p w14:paraId="0A324EF0" w14:textId="77777777" w:rsidR="00847703" w:rsidRDefault="00847703"/>
    <w:p w14:paraId="0AC69B36" w14:textId="08359A5C" w:rsidR="00847703" w:rsidRPr="002D53D7" w:rsidRDefault="002D53D7">
      <w:r>
        <w:t xml:space="preserve">On Tuesday 16 May, </w:t>
      </w:r>
      <w:r w:rsidRPr="002D53D7">
        <w:t>National Pro Bono Day</w:t>
      </w:r>
      <w:r>
        <w:t xml:space="preserve">, [enter firm name] is participating in the </w:t>
      </w:r>
      <w:hyperlink r:id="rId5" w:history="1">
        <w:r w:rsidRPr="002D53D7">
          <w:rPr>
            <w:rStyle w:val="Hyperlink"/>
            <w:b/>
            <w:bCs/>
          </w:rPr>
          <w:t>Walk for Justice NSW 2023</w:t>
        </w:r>
      </w:hyperlink>
      <w:r>
        <w:t>.</w:t>
      </w:r>
    </w:p>
    <w:p w14:paraId="1EB0D689" w14:textId="77777777" w:rsidR="002D53D7" w:rsidRDefault="002D53D7"/>
    <w:p w14:paraId="119B4C6F" w14:textId="7A4219F4" w:rsidR="002D53D7" w:rsidRDefault="002D53D7" w:rsidP="002D53D7">
      <w:r>
        <w:t xml:space="preserve">Hosted by the </w:t>
      </w:r>
      <w:hyperlink r:id="rId6" w:history="1">
        <w:r w:rsidRPr="002D53D7">
          <w:rPr>
            <w:rStyle w:val="Hyperlink"/>
          </w:rPr>
          <w:t>National Justice Project</w:t>
        </w:r>
      </w:hyperlink>
      <w:r>
        <w:t xml:space="preserve">, the </w:t>
      </w:r>
      <w:hyperlink r:id="rId7" w:history="1">
        <w:r w:rsidRPr="002D53D7">
          <w:rPr>
            <w:rStyle w:val="Hyperlink"/>
          </w:rPr>
          <w:t>Refugee Advice &amp; Casework Service</w:t>
        </w:r>
      </w:hyperlink>
      <w:r>
        <w:t xml:space="preserve"> and Thomson Reuters, the Walk for Justice NSW 2023 invites the legal sector to come together and celebrate the positive impact that pro bono legal service creates in Australia. </w:t>
      </w:r>
    </w:p>
    <w:p w14:paraId="46739D76" w14:textId="77777777" w:rsidR="002D53D7" w:rsidRDefault="002D53D7" w:rsidP="002D53D7"/>
    <w:p w14:paraId="4F129C6A" w14:textId="077D9B9B" w:rsidR="002D53D7" w:rsidRDefault="002D53D7" w:rsidP="002D53D7">
      <w:pPr>
        <w:rPr>
          <w:b/>
          <w:bCs/>
        </w:rPr>
      </w:pPr>
      <w:r>
        <w:rPr>
          <w:b/>
          <w:bCs/>
        </w:rPr>
        <w:t xml:space="preserve">How we’re involved </w:t>
      </w:r>
    </w:p>
    <w:p w14:paraId="0F2E944A" w14:textId="77777777" w:rsidR="002D53D7" w:rsidRDefault="002D53D7" w:rsidP="002D53D7">
      <w:pPr>
        <w:rPr>
          <w:b/>
          <w:bCs/>
        </w:rPr>
      </w:pPr>
    </w:p>
    <w:p w14:paraId="2C504F4E" w14:textId="41FFF2B2" w:rsidR="00B004D7" w:rsidRDefault="002D53D7" w:rsidP="002D53D7">
      <w:pPr>
        <w:rPr>
          <w:b/>
          <w:bCs/>
        </w:rPr>
      </w:pPr>
      <w:r>
        <w:rPr>
          <w:u w:val="single"/>
        </w:rPr>
        <w:t>Leading up to Tuesday 16 May</w:t>
      </w:r>
      <w:r>
        <w:t>: This year, we’re aiming to raise [enter fundraising target] for NJP and RACS</w:t>
      </w:r>
      <w:r w:rsidR="0062591D">
        <w:t xml:space="preserve"> before 16 May</w:t>
      </w:r>
      <w:r w:rsidR="00B004D7">
        <w:t xml:space="preserve">. Let’s smash our target: </w:t>
      </w:r>
    </w:p>
    <w:p w14:paraId="561F1F3E" w14:textId="77777777" w:rsidR="00B004D7" w:rsidRDefault="00B004D7" w:rsidP="002D53D7">
      <w:pPr>
        <w:rPr>
          <w:b/>
          <w:bCs/>
        </w:rPr>
      </w:pPr>
    </w:p>
    <w:p w14:paraId="7515295A" w14:textId="0078E0CB" w:rsidR="00B004D7" w:rsidRPr="00B004D7" w:rsidRDefault="00B004D7" w:rsidP="00B004D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Make a tax-deductible donation now: </w:t>
      </w:r>
      <w:r>
        <w:t>[enter your fundraising page URL]</w:t>
      </w:r>
      <w:r>
        <w:br/>
      </w:r>
    </w:p>
    <w:p w14:paraId="7FC38870" w14:textId="574BDEAC" w:rsidR="00B004D7" w:rsidRPr="00B004D7" w:rsidRDefault="00B004D7" w:rsidP="002D53D7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Invite </w:t>
      </w:r>
      <w:r w:rsidR="0062591D">
        <w:rPr>
          <w:b/>
          <w:bCs/>
        </w:rPr>
        <w:t xml:space="preserve">all </w:t>
      </w:r>
      <w:r>
        <w:rPr>
          <w:b/>
          <w:bCs/>
        </w:rPr>
        <w:t xml:space="preserve">your friends and family to donate: </w:t>
      </w:r>
      <w:r>
        <w:t>Share this fundraising page and invite donations</w:t>
      </w:r>
    </w:p>
    <w:p w14:paraId="0A9B2260" w14:textId="77777777" w:rsidR="00B004D7" w:rsidRDefault="00B004D7" w:rsidP="00B004D7">
      <w:pPr>
        <w:rPr>
          <w:b/>
          <w:bCs/>
        </w:rPr>
      </w:pPr>
    </w:p>
    <w:p w14:paraId="00B83C31" w14:textId="7210C029" w:rsidR="002D53D7" w:rsidRDefault="00B004D7">
      <w:r>
        <w:rPr>
          <w:u w:val="single"/>
        </w:rPr>
        <w:t>On Tuesday 16 May</w:t>
      </w:r>
      <w:r w:rsidR="00213CA3">
        <w:t xml:space="preserve">: At </w:t>
      </w:r>
      <w:hyperlink r:id="rId8" w:anchor="eventdetails" w:history="1">
        <w:r w:rsidR="00213CA3" w:rsidRPr="00213CA3">
          <w:rPr>
            <w:rStyle w:val="Hyperlink"/>
          </w:rPr>
          <w:t>12.30pm</w:t>
        </w:r>
      </w:hyperlink>
      <w:r w:rsidR="00213CA3">
        <w:t xml:space="preserve">, we will meet at </w:t>
      </w:r>
      <w:hyperlink r:id="rId9" w:history="1">
        <w:r w:rsidR="00213CA3" w:rsidRPr="00213CA3">
          <w:rPr>
            <w:rStyle w:val="Hyperlink"/>
          </w:rPr>
          <w:t>Queens Square</w:t>
        </w:r>
      </w:hyperlink>
      <w:r w:rsidR="00213CA3">
        <w:t xml:space="preserve"> (near Supreme Court of NSW) alongside </w:t>
      </w:r>
      <w:r>
        <w:t xml:space="preserve">NJP, RACS, Thomson Reuters and </w:t>
      </w:r>
      <w:r w:rsidR="00213CA3">
        <w:t>our legal peers to begin the Walk for Justice NSW 2023</w:t>
      </w:r>
      <w:r w:rsidR="00921F07">
        <w:t xml:space="preserve">. </w:t>
      </w:r>
    </w:p>
    <w:p w14:paraId="57A28389" w14:textId="77777777" w:rsidR="009E75EE" w:rsidRDefault="009E75EE"/>
    <w:p w14:paraId="24106F71" w14:textId="133EDBED" w:rsidR="009E75EE" w:rsidRDefault="009E75EE">
      <w:r>
        <w:t>Let’s beat our target before Tuesday 16 May!</w:t>
      </w:r>
    </w:p>
    <w:p w14:paraId="0C6F6BDD" w14:textId="77777777" w:rsidR="009E75EE" w:rsidRDefault="009E75EE"/>
    <w:p w14:paraId="221B3CD7" w14:textId="11B9656E" w:rsidR="009E75EE" w:rsidRDefault="009E75EE">
      <w:r>
        <w:t xml:space="preserve">We’ll keep you updated in the lead up to the event. </w:t>
      </w:r>
    </w:p>
    <w:p w14:paraId="431A1A4B" w14:textId="77777777" w:rsidR="002D53D7" w:rsidRDefault="002D53D7"/>
    <w:p w14:paraId="4BAFD9B0" w14:textId="77777777" w:rsidR="00E8094E" w:rsidRDefault="00E8094E"/>
    <w:p w14:paraId="6FD97479" w14:textId="77777777" w:rsidR="00E8094E" w:rsidRDefault="00E8094E"/>
    <w:sectPr w:rsidR="00E809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435D06"/>
    <w:multiLevelType w:val="hybridMultilevel"/>
    <w:tmpl w:val="F0DA5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5797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94E"/>
    <w:rsid w:val="001206F4"/>
    <w:rsid w:val="00206465"/>
    <w:rsid w:val="00213CA3"/>
    <w:rsid w:val="002D53D7"/>
    <w:rsid w:val="00525629"/>
    <w:rsid w:val="0062591D"/>
    <w:rsid w:val="00673A2D"/>
    <w:rsid w:val="007801FA"/>
    <w:rsid w:val="00847703"/>
    <w:rsid w:val="0091068F"/>
    <w:rsid w:val="00921F07"/>
    <w:rsid w:val="009E75EE"/>
    <w:rsid w:val="00B004D7"/>
    <w:rsid w:val="00D145F4"/>
    <w:rsid w:val="00D771EB"/>
    <w:rsid w:val="00D81CFE"/>
    <w:rsid w:val="00E80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C3DD97"/>
  <w15:chartTrackingRefBased/>
  <w15:docId w15:val="{E48F9C0B-7B55-7A4E-964A-1464037EB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53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53D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004D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206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t.justice.org.au/event/walk-4-justice-nsw-202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acs.org.a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ustice.org.a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ct.justice.org.au/event/walk-4-justice-nsw-202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maps/place/Queen's+Square,+Sydney+NSW+2000/@-33.8695086,151.2074015,17z/data=!3m1!4b1!4m6!3m5!1s0x6b12ae1534ff41a9:0xafac92c0aebcc989!8m2!3d-33.8696062!4d151.2118834!16s%2Fm%2F047dkp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Keen</dc:creator>
  <cp:keywords/>
  <dc:description/>
  <cp:lastModifiedBy>Lizzy Keen</cp:lastModifiedBy>
  <cp:revision>13</cp:revision>
  <dcterms:created xsi:type="dcterms:W3CDTF">2023-04-12T04:51:00Z</dcterms:created>
  <dcterms:modified xsi:type="dcterms:W3CDTF">2023-04-12T05:14:00Z</dcterms:modified>
</cp:coreProperties>
</file>